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Gill Sans" w:cs="Gill Sans" w:eastAsia="Gill Sans" w:hAnsi="Gill Sans"/>
          <w:sz w:val="40"/>
          <w:szCs w:val="40"/>
        </w:rPr>
      </w:pPr>
      <w:r w:rsidDel="00000000" w:rsidR="00000000" w:rsidRPr="00000000">
        <w:rPr>
          <w:rFonts w:ascii="Gill Sans" w:cs="Gill Sans" w:eastAsia="Gill Sans" w:hAnsi="Gill Sans"/>
          <w:sz w:val="40"/>
          <w:szCs w:val="40"/>
          <w:rtl w:val="0"/>
        </w:rPr>
        <w:t xml:space="preserve">STUDENTS’</w:t>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0</wp:posOffset>
            </wp:positionV>
            <wp:extent cx="2433638" cy="625362"/>
            <wp:effectExtent b="0" l="0" r="0" t="0"/>
            <wp:wrapSquare wrapText="bothSides" distB="0" distT="0" distL="0" distR="0"/>
            <wp:docPr descr="SU logo horizontal.jpg" id="1" name="image1.jpg"/>
            <a:graphic>
              <a:graphicData uri="http://schemas.openxmlformats.org/drawingml/2006/picture">
                <pic:pic>
                  <pic:nvPicPr>
                    <pic:cNvPr descr="SU logo horizontal.jpg" id="0" name="image1.jpg"/>
                    <pic:cNvPicPr preferRelativeResize="0"/>
                  </pic:nvPicPr>
                  <pic:blipFill>
                    <a:blip r:embed="rId6"/>
                    <a:srcRect b="0" l="0" r="0" t="0"/>
                    <a:stretch>
                      <a:fillRect/>
                    </a:stretch>
                  </pic:blipFill>
                  <pic:spPr>
                    <a:xfrm>
                      <a:off x="0" y="0"/>
                      <a:ext cx="2433638" cy="625362"/>
                    </a:xfrm>
                    <a:prstGeom prst="rect"/>
                    <a:ln/>
                  </pic:spPr>
                </pic:pic>
              </a:graphicData>
            </a:graphic>
          </wp:anchor>
        </w:drawing>
      </w:r>
    </w:p>
    <w:p w:rsidR="00000000" w:rsidDel="00000000" w:rsidP="00000000" w:rsidRDefault="00000000" w:rsidRPr="00000000" w14:paraId="00000002">
      <w:pPr>
        <w:ind w:firstLine="720"/>
        <w:jc w:val="right"/>
        <w:rPr>
          <w:rFonts w:ascii="Cambria" w:cs="Cambria" w:eastAsia="Cambria" w:hAnsi="Cambria"/>
          <w:b w:val="1"/>
          <w:sz w:val="12"/>
          <w:szCs w:val="12"/>
        </w:rPr>
      </w:pPr>
      <w:r w:rsidDel="00000000" w:rsidR="00000000" w:rsidRPr="00000000">
        <w:rPr>
          <w:rFonts w:ascii="Gill Sans" w:cs="Gill Sans" w:eastAsia="Gill Sans" w:hAnsi="Gill Sans"/>
          <w:sz w:val="40"/>
          <w:szCs w:val="40"/>
          <w:rtl w:val="0"/>
        </w:rPr>
        <w:t xml:space="preserve">COUNCIL</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Tuesday, January 19, 2021</w:t>
      </w:r>
    </w:p>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7:00PM </w:t>
      </w:r>
    </w:p>
    <w:p w:rsidR="00000000" w:rsidDel="00000000" w:rsidP="00000000" w:rsidRDefault="00000000" w:rsidRPr="00000000" w14:paraId="00000006">
      <w:pPr>
        <w:spacing w:after="20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Zoom</w:t>
      </w: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Fonts w:ascii="Calibri" w:cs="Calibri" w:eastAsia="Calibri" w:hAnsi="Calibri"/>
          <w:sz w:val="18"/>
          <w:szCs w:val="18"/>
          <w:rtl w:val="0"/>
        </w:rPr>
        <w:t xml:space="preserve">We would like to respectfully​ acknowledge that our University and our Students’ Union are located on Treaty 6 Territory. We are grateful to be on Cree, Dene, Saulteaux, Métis, Blackfoot, and Nakota Sioux territory; specifically the ancestral space of the Papaschase Cree. These Nations are our family, friends, faculty, staff, students, and peers. As members of the University of Alberta Students’ Union we honour the nation-to-nation treaty relationship. We aspire for our learning, research, teaching, and governance to acknowledge and work towards the decolonization of​ Indigenous </w:t>
      </w:r>
      <w:r w:rsidDel="00000000" w:rsidR="00000000" w:rsidRPr="00000000">
        <w:rPr>
          <w:rFonts w:ascii="Calibri" w:cs="Calibri" w:eastAsia="Calibri" w:hAnsi="Calibri"/>
          <w:sz w:val="18"/>
          <w:szCs w:val="18"/>
          <w:rtl w:val="0"/>
        </w:rPr>
        <w:t xml:space="preserve">knowledges</w:t>
      </w:r>
      <w:r w:rsidDel="00000000" w:rsidR="00000000" w:rsidRPr="00000000">
        <w:rPr>
          <w:rFonts w:ascii="Calibri" w:cs="Calibri" w:eastAsia="Calibri" w:hAnsi="Calibri"/>
          <w:sz w:val="18"/>
          <w:szCs w:val="18"/>
          <w:rtl w:val="0"/>
        </w:rPr>
        <w:t xml:space="preserve"> and traditions.</w:t>
      </w:r>
      <w:r w:rsidDel="00000000" w:rsidR="00000000" w:rsidRPr="00000000">
        <w:rPr>
          <w:rtl w:val="0"/>
        </w:rPr>
      </w:r>
    </w:p>
    <w:p w:rsidR="00000000" w:rsidDel="00000000" w:rsidP="00000000" w:rsidRDefault="00000000" w:rsidRPr="00000000" w14:paraId="00000008">
      <w:pPr>
        <w:spacing w:line="240" w:lineRule="auto"/>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9">
      <w:pPr>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VOTES AND PROCEEDINGS</w:t>
      </w:r>
      <w:r w:rsidDel="00000000" w:rsidR="00000000" w:rsidRPr="00000000">
        <w:rPr>
          <w:rFonts w:ascii="Gill Sans" w:cs="Gill Sans" w:eastAsia="Gill Sans" w:hAnsi="Gill Sans"/>
          <w:u w:val="single"/>
          <w:rtl w:val="0"/>
        </w:rPr>
        <w:t xml:space="preserve"> (SC-2020-20)</w:t>
      </w:r>
    </w:p>
    <w:p w:rsidR="00000000" w:rsidDel="00000000" w:rsidP="00000000" w:rsidRDefault="00000000" w:rsidRPr="00000000" w14:paraId="0000000A">
      <w:pPr>
        <w:spacing w:line="240" w:lineRule="auto"/>
        <w:rPr>
          <w:rFonts w:ascii="Gill Sans" w:cs="Gill Sans" w:eastAsia="Gill Sans" w:hAnsi="Gill Sans"/>
          <w:u w:val="single"/>
        </w:rPr>
      </w:pPr>
      <w:r w:rsidDel="00000000" w:rsidR="00000000" w:rsidRPr="00000000">
        <w:rPr>
          <w:rtl w:val="0"/>
        </w:rPr>
      </w:r>
    </w:p>
    <w:p w:rsidR="00000000" w:rsidDel="00000000" w:rsidP="00000000" w:rsidRDefault="00000000" w:rsidRPr="00000000" w14:paraId="0000000B">
      <w:pPr>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MEETING CALLED TO ORDER AT 7:01PM</w:t>
      </w:r>
    </w:p>
    <w:p w:rsidR="00000000" w:rsidDel="00000000" w:rsidP="00000000" w:rsidRDefault="00000000" w:rsidRPr="00000000" w14:paraId="0000000C">
      <w:pPr>
        <w:spacing w:line="240" w:lineRule="auto"/>
        <w:rPr>
          <w:rFonts w:ascii="Gill Sans" w:cs="Gill Sans" w:eastAsia="Gill Sans" w:hAnsi="Gill Sans"/>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7890"/>
        <w:tblGridChange w:id="0">
          <w:tblGrid>
            <w:gridCol w:w="1470"/>
            <w:gridCol w:w="789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Gill Sans" w:cs="Gill Sans" w:eastAsia="Gill Sans" w:hAnsi="Gill Sans"/>
              </w:rPr>
            </w:pPr>
            <w:r w:rsidDel="00000000" w:rsidR="00000000" w:rsidRPr="00000000">
              <w:rPr>
                <w:rFonts w:ascii="Gill Sans" w:cs="Gill Sans" w:eastAsia="Gill Sans" w:hAnsi="Gill Sans"/>
                <w:u w:val="single"/>
                <w:rtl w:val="0"/>
              </w:rPr>
              <w:t xml:space="preserve">SPEAKERS BUSINESS</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2020-20/1a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Announcements - The next meeting of Students’ Council will take place on </w:t>
            </w:r>
            <w:r w:rsidDel="00000000" w:rsidR="00000000" w:rsidRPr="00000000">
              <w:rPr>
                <w:rFonts w:ascii="Gill Sans" w:cs="Gill Sans" w:eastAsia="Gill Sans" w:hAnsi="Gill Sans"/>
                <w:b w:val="1"/>
                <w:rtl w:val="0"/>
              </w:rPr>
              <w:t xml:space="preserve">Tuesday, January 26, 2021 at 6:00PM </w:t>
            </w:r>
            <w:r w:rsidDel="00000000" w:rsidR="00000000" w:rsidRPr="00000000">
              <w:rPr>
                <w:rFonts w:ascii="Gill Sans" w:cs="Gill Sans" w:eastAsia="Gill Sans" w:hAnsi="Gill Sans"/>
                <w:rtl w:val="0"/>
              </w:rPr>
              <w:t xml:space="preserve">via Zoom.</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2020-20/1b</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KIDD/ORVALD MOVED TO </w:t>
            </w:r>
            <w:r w:rsidDel="00000000" w:rsidR="00000000" w:rsidRPr="00000000">
              <w:rPr>
                <w:rFonts w:ascii="Gill Sans" w:cs="Gill Sans" w:eastAsia="Gill Sans" w:hAnsi="Gill Sans"/>
                <w:rtl w:val="0"/>
              </w:rPr>
              <w:t xml:space="preserve">suspend orders of the day.</w:t>
            </w:r>
          </w:p>
          <w:p w:rsidR="00000000" w:rsidDel="00000000" w:rsidP="00000000" w:rsidRDefault="00000000" w:rsidRPr="00000000" w14:paraId="0000001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PRESENTATIONS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EXECUTIVE COMMITTEE REPORT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BOARD AND COMMITTEE REPORT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OPEN FORUM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QUESTION PERIOD</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BOARD AND COMMITTEE BUSINESS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2020-20/7a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KRAHN/KIDD MOVED TO</w:t>
            </w:r>
            <w:r w:rsidDel="00000000" w:rsidR="00000000" w:rsidRPr="00000000">
              <w:rPr>
                <w:rFonts w:ascii="Gill Sans" w:cs="Gill Sans" w:eastAsia="Gill Sans" w:hAnsi="Gill Sans"/>
                <w:rtl w:val="0"/>
              </w:rPr>
              <w:t xml:space="preserve"> initiate a referendum on the 2021-25 U-Pass during the next general election.</w:t>
            </w:r>
          </w:p>
          <w:p w:rsidR="00000000" w:rsidDel="00000000" w:rsidP="00000000" w:rsidRDefault="00000000" w:rsidRPr="00000000" w14:paraId="0000002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SC-2020-20.01</w:t>
            </w:r>
          </w:p>
          <w:p w:rsidR="00000000" w:rsidDel="00000000" w:rsidP="00000000" w:rsidRDefault="00000000" w:rsidRPr="00000000" w14:paraId="0000002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introduced the motion.</w:t>
            </w:r>
          </w:p>
          <w:p w:rsidR="00000000" w:rsidDel="00000000" w:rsidP="00000000" w:rsidRDefault="00000000" w:rsidRPr="00000000" w14:paraId="0000002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23/0/0 CARRIED</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GENERAL ORDERS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INFORMATION ITEMS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2020-20/9a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Council Submissions </w:t>
            </w:r>
          </w:p>
          <w:p w:rsidR="00000000" w:rsidDel="00000000" w:rsidP="00000000" w:rsidRDefault="00000000" w:rsidRPr="00000000" w14:paraId="0000002F">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30">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See SC-2020-20.01</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2020-20/9b</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Students’ Council - Motion Tracking</w:t>
            </w:r>
          </w:p>
          <w:p w:rsidR="00000000" w:rsidDel="00000000" w:rsidP="00000000" w:rsidRDefault="00000000" w:rsidRPr="00000000" w14:paraId="00000033">
            <w:pPr>
              <w:widowControl w:val="0"/>
              <w:spacing w:line="240" w:lineRule="auto"/>
              <w:rPr>
                <w:rFonts w:ascii="Gill Sans" w:cs="Gill Sans" w:eastAsia="Gill Sans" w:hAnsi="Gill Sans"/>
                <w:highlight w:val="white"/>
              </w:rPr>
            </w:pPr>
            <w:r w:rsidDel="00000000" w:rsidR="00000000" w:rsidRPr="00000000">
              <w:rPr>
                <w:rtl w:val="0"/>
              </w:rPr>
            </w:r>
          </w:p>
          <w:p w:rsidR="00000000" w:rsidDel="00000000" w:rsidP="00000000" w:rsidRDefault="00000000" w:rsidRPr="00000000" w14:paraId="00000034">
            <w:pPr>
              <w:widowControl w:val="0"/>
              <w:spacing w:line="240" w:lineRule="auto"/>
              <w:rPr>
                <w:rFonts w:ascii="Gill Sans" w:cs="Gill Sans" w:eastAsia="Gill Sans" w:hAnsi="Gill Sans"/>
              </w:rPr>
            </w:pPr>
            <w:r w:rsidDel="00000000" w:rsidR="00000000" w:rsidRPr="00000000">
              <w:rPr>
                <w:rFonts w:ascii="Gill Sans" w:cs="Gill Sans" w:eastAsia="Gill Sans" w:hAnsi="Gill Sans"/>
                <w:highlight w:val="white"/>
                <w:rtl w:val="0"/>
              </w:rPr>
              <w:t xml:space="preserve">See SC-2020-20.02</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2020-20/9c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Students’ Council - Attendance</w:t>
            </w:r>
          </w:p>
          <w:p w:rsidR="00000000" w:rsidDel="00000000" w:rsidP="00000000" w:rsidRDefault="00000000" w:rsidRPr="00000000" w14:paraId="00000037">
            <w:pPr>
              <w:widowControl w:val="0"/>
              <w:spacing w:line="240" w:lineRule="auto"/>
              <w:rPr>
                <w:rFonts w:ascii="Gill Sans" w:cs="Gill Sans" w:eastAsia="Gill Sans" w:hAnsi="Gill Sans"/>
                <w:highlight w:val="white"/>
              </w:rPr>
            </w:pPr>
            <w:r w:rsidDel="00000000" w:rsidR="00000000" w:rsidRPr="00000000">
              <w:rPr>
                <w:rtl w:val="0"/>
              </w:rPr>
            </w:r>
          </w:p>
          <w:p w:rsidR="00000000" w:rsidDel="00000000" w:rsidP="00000000" w:rsidRDefault="00000000" w:rsidRPr="00000000" w14:paraId="00000038">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See SC-2020-20.03</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2020-20/9d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Students’ Council, Votes and Proceedings (SC-2020-19) Tuesday, January 12, 2021</w:t>
            </w:r>
          </w:p>
          <w:p w:rsidR="00000000" w:rsidDel="00000000" w:rsidP="00000000" w:rsidRDefault="00000000" w:rsidRPr="00000000" w14:paraId="0000003B">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3C">
            <w:pPr>
              <w:widowControl w:val="0"/>
              <w:spacing w:line="240" w:lineRule="auto"/>
              <w:rPr>
                <w:rFonts w:ascii="Gill Sans" w:cs="Gill Sans" w:eastAsia="Gill Sans" w:hAnsi="Gill Sans"/>
              </w:rPr>
            </w:pPr>
            <w:r w:rsidDel="00000000" w:rsidR="00000000" w:rsidRPr="00000000">
              <w:rPr>
                <w:rFonts w:ascii="Gill Sans" w:cs="Gill Sans" w:eastAsia="Gill Sans" w:hAnsi="Gill Sans"/>
                <w:highlight w:val="white"/>
                <w:rtl w:val="0"/>
              </w:rPr>
              <w:t xml:space="preserve">See SC-2020-20.04</w:t>
            </w:r>
            <w:r w:rsidDel="00000000" w:rsidR="00000000" w:rsidRPr="00000000">
              <w:rPr>
                <w:rtl w:val="0"/>
              </w:rPr>
            </w:r>
          </w:p>
        </w:tc>
      </w:tr>
    </w:tbl>
    <w:p w:rsidR="00000000" w:rsidDel="00000000" w:rsidP="00000000" w:rsidRDefault="00000000" w:rsidRPr="00000000" w14:paraId="0000003D">
      <w:pPr>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3E">
      <w:pPr>
        <w:spacing w:line="276" w:lineRule="auto"/>
        <w:rPr>
          <w:rFonts w:ascii="Gill Sans" w:cs="Gill Sans" w:eastAsia="Gill Sans" w:hAnsi="Gill Sans"/>
        </w:rPr>
      </w:pPr>
      <w:r w:rsidDel="00000000" w:rsidR="00000000" w:rsidRPr="00000000">
        <w:rPr>
          <w:rFonts w:ascii="Gill Sans" w:cs="Gill Sans" w:eastAsia="Gill Sans" w:hAnsi="Gill Sans"/>
          <w:u w:val="single"/>
          <w:rtl w:val="0"/>
        </w:rPr>
        <w:t xml:space="preserve">MEETING ADJOURNED AT 7:12PM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